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附件1</w:t>
      </w:r>
    </w:p>
    <w:p>
      <w:pPr>
        <w:snapToGrid w:val="0"/>
        <w:spacing w:line="580" w:lineRule="exact"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eastAsia="方正小标宋简体"/>
          <w:bCs/>
          <w:sz w:val="52"/>
          <w:szCs w:val="52"/>
        </w:rPr>
      </w:pPr>
    </w:p>
    <w:p>
      <w:pPr>
        <w:snapToGrid w:val="0"/>
        <w:jc w:val="center"/>
        <w:rPr>
          <w:rFonts w:hint="eastAsia" w:ascii="方正小标宋简体" w:eastAsia="方正小标宋简体"/>
          <w:bCs/>
          <w:sz w:val="52"/>
          <w:szCs w:val="52"/>
        </w:rPr>
      </w:pPr>
    </w:p>
    <w:p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</w:rPr>
        <w:t>山东省技改</w:t>
      </w:r>
      <w:r>
        <w:rPr>
          <w:rFonts w:hint="eastAsia" w:ascii="方正小标宋简体" w:eastAsia="方正小标宋简体"/>
          <w:bCs/>
          <w:sz w:val="52"/>
          <w:szCs w:val="52"/>
          <w:lang w:val="en-US" w:eastAsia="zh-CN"/>
        </w:rPr>
        <w:t>财政</w:t>
      </w:r>
      <w:r>
        <w:rPr>
          <w:rFonts w:hint="eastAsia" w:ascii="方正小标宋简体" w:eastAsia="方正小标宋简体"/>
          <w:bCs/>
          <w:sz w:val="52"/>
          <w:szCs w:val="52"/>
        </w:rPr>
        <w:t>资金股权投资项目</w:t>
      </w:r>
    </w:p>
    <w:p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</w:rPr>
        <w:t>申报书</w:t>
      </w: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pStyle w:val="2"/>
        <w:rPr>
          <w:rFonts w:hint="eastAsia" w:ascii="华文中宋" w:hAnsi="华文中宋" w:eastAsia="华文中宋"/>
          <w:bCs/>
          <w:color w:val="000000"/>
          <w:sz w:val="84"/>
          <w:szCs w:val="84"/>
          <w:lang w:eastAsia="zh-CN"/>
        </w:rPr>
      </w:pPr>
    </w:p>
    <w:p>
      <w:pPr>
        <w:pStyle w:val="2"/>
        <w:rPr>
          <w:rFonts w:hint="eastAsia" w:ascii="华文中宋" w:hAnsi="华文中宋" w:eastAsia="华文中宋"/>
          <w:bCs/>
          <w:color w:val="000000"/>
          <w:sz w:val="84"/>
          <w:szCs w:val="84"/>
          <w:lang w:eastAsia="zh-CN"/>
        </w:rPr>
      </w:pPr>
    </w:p>
    <w:p>
      <w:pPr>
        <w:pStyle w:val="2"/>
        <w:rPr>
          <w:rFonts w:hint="eastAsia" w:ascii="华文中宋" w:hAnsi="华文中宋" w:eastAsia="华文中宋"/>
          <w:bCs/>
          <w:color w:val="000000"/>
          <w:sz w:val="84"/>
          <w:szCs w:val="8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20" w:firstLineChars="100"/>
        <w:textAlignment w:val="auto"/>
        <w:rPr>
          <w:rFonts w:ascii="Times New Roman" w:hAnsi="Times New Roman" w:eastAsia="黑体" w:cs="Times New Roman"/>
          <w:sz w:val="32"/>
          <w:highlight w:val="none"/>
        </w:rPr>
      </w:pPr>
      <w:r>
        <w:rPr>
          <w:rFonts w:ascii="Times New Roman" w:hAnsi="Times New Roman" w:eastAsia="黑体" w:cs="Times New Roman"/>
          <w:sz w:val="32"/>
          <w:highlight w:val="none"/>
        </w:rPr>
        <w:t>申报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单位：</w:t>
      </w:r>
      <w:r>
        <w:rPr>
          <w:rFonts w:ascii="Times New Roman" w:hAnsi="Times New Roman" w:eastAsia="黑体" w:cs="Times New Roman"/>
          <w:sz w:val="32"/>
          <w:highlight w:val="none"/>
        </w:rPr>
        <w:t>（盖章）</w:t>
      </w:r>
      <w:r>
        <w:rPr>
          <w:rFonts w:ascii="Times New Roman" w:hAnsi="Times New Roman" w:eastAsia="黑体" w:cs="Times New Roman"/>
          <w:sz w:val="32"/>
          <w:highlight w:val="none"/>
          <w:u w:val="single"/>
        </w:rPr>
        <w:t xml:space="preserve">                       </w:t>
      </w:r>
      <w:r>
        <w:rPr>
          <w:rFonts w:hint="eastAsia" w:ascii="Times New Roman" w:hAnsi="Times New Roman" w:eastAsia="黑体" w:cs="Times New Roman"/>
          <w:sz w:val="32"/>
          <w:highlight w:val="none"/>
          <w:u w:val="single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highlight w:val="none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20" w:firstLineChars="100"/>
        <w:jc w:val="both"/>
        <w:textAlignment w:val="auto"/>
        <w:rPr>
          <w:rFonts w:ascii="Times New Roman" w:hAnsi="Times New Roman" w:eastAsia="黑体" w:cs="Times New Roman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20" w:firstLineChars="100"/>
        <w:jc w:val="both"/>
        <w:textAlignment w:val="auto"/>
        <w:rPr>
          <w:rFonts w:ascii="Times New Roman" w:hAnsi="Times New Roman" w:eastAsia="黑体" w:cs="Times New Roman"/>
          <w:sz w:val="32"/>
          <w:highlight w:val="none"/>
          <w:u w:val="single"/>
        </w:rPr>
      </w:pPr>
      <w:r>
        <w:rPr>
          <w:rFonts w:ascii="Times New Roman" w:hAnsi="Times New Roman" w:eastAsia="黑体" w:cs="Times New Roman"/>
          <w:sz w:val="32"/>
          <w:highlight w:val="none"/>
        </w:rPr>
        <w:t>申报日期</w:t>
      </w:r>
      <w:r>
        <w:rPr>
          <w:rFonts w:hint="eastAsia" w:ascii="Times New Roman" w:hAnsi="Times New Roman" w:eastAsia="黑体" w:cs="Times New Roman"/>
          <w:sz w:val="32"/>
          <w:highlight w:val="none"/>
          <w:lang w:eastAsia="zh-CN"/>
        </w:rPr>
        <w:t>：</w:t>
      </w:r>
      <w:r>
        <w:rPr>
          <w:rFonts w:hint="eastAsia" w:ascii="Times New Roman" w:hAnsi="Times New Roman" w:eastAsia="黑体" w:cs="Times New Roman"/>
          <w:sz w:val="32"/>
          <w:highlight w:val="none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2"/>
          <w:highlight w:val="none"/>
        </w:rPr>
        <w:t xml:space="preserve"> </w:t>
      </w:r>
      <w:r>
        <w:rPr>
          <w:rFonts w:hint="eastAsia" w:ascii="Times New Roman" w:hAnsi="Times New Roman" w:eastAsia="黑体" w:cs="Times New Roman"/>
          <w:sz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highlight w:val="none"/>
        </w:rPr>
        <w:t xml:space="preserve"> </w:t>
      </w:r>
      <w:r>
        <w:rPr>
          <w:rFonts w:ascii="Times New Roman" w:hAnsi="Times New Roman" w:eastAsia="黑体" w:cs="Times New Roman"/>
          <w:sz w:val="32"/>
          <w:highlight w:val="none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jc w:val="both"/>
        <w:textAlignment w:val="auto"/>
        <w:rPr>
          <w:rFonts w:ascii="Times New Roman" w:hAnsi="Times New Roman" w:eastAsia="黑体" w:cs="Times New Roman"/>
          <w:sz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jc w:val="both"/>
        <w:textAlignment w:val="auto"/>
        <w:rPr>
          <w:rFonts w:ascii="Times New Roman" w:hAnsi="Times New Roman" w:eastAsia="黑体" w:cs="Times New Roman"/>
          <w:sz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jc w:val="both"/>
        <w:textAlignment w:val="auto"/>
        <w:rPr>
          <w:rFonts w:ascii="Times New Roman" w:hAnsi="Times New Roman" w:eastAsia="黑体" w:cs="Times New Roman"/>
          <w:sz w:val="32"/>
          <w:highlight w:val="none"/>
          <w:u w:val="single"/>
        </w:rPr>
      </w:pPr>
    </w:p>
    <w:p>
      <w:pPr>
        <w:snapToGrid w:val="0"/>
        <w:spacing w:line="580" w:lineRule="exact"/>
        <w:ind w:firstLine="2560" w:firstLineChars="800"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32"/>
          <w:highlight w:val="none"/>
          <w:u w:val="none"/>
          <w:lang w:eastAsia="zh-CN"/>
        </w:rPr>
        <w:t>山东省工业和信息化厅制</w:t>
      </w:r>
      <w:r>
        <w:rPr>
          <w:rFonts w:hint="eastAsia" w:ascii="华文中宋" w:hAnsi="华文中宋" w:eastAsia="华文中宋"/>
          <w:bCs/>
          <w:color w:val="000000"/>
          <w:sz w:val="44"/>
          <w:szCs w:val="44"/>
        </w:rPr>
        <w:br w:type="page"/>
      </w:r>
    </w:p>
    <w:p>
      <w:pPr>
        <w:tabs>
          <w:tab w:val="left" w:pos="939"/>
        </w:tabs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ab/>
      </w:r>
    </w:p>
    <w:p>
      <w:pPr>
        <w:numPr>
          <w:ilvl w:val="0"/>
          <w:numId w:val="1"/>
        </w:numPr>
        <w:snapToGrid w:val="0"/>
        <w:spacing w:line="580" w:lineRule="exact"/>
        <w:jc w:val="lef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申报单位及项目基本信息</w:t>
      </w:r>
    </w:p>
    <w:tbl>
      <w:tblPr>
        <w:tblStyle w:val="6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626"/>
        <w:gridCol w:w="1209"/>
        <w:gridCol w:w="610"/>
        <w:gridCol w:w="666"/>
        <w:gridCol w:w="275"/>
        <w:gridCol w:w="859"/>
        <w:gridCol w:w="1318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企业名称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27"/>
              </w:tabs>
              <w:snapToGrid w:val="0"/>
              <w:spacing w:line="579" w:lineRule="exact"/>
              <w:jc w:val="left"/>
              <w:rPr>
                <w:rFonts w:hint="default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 xml:space="preserve">                 </w:t>
            </w: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27"/>
              </w:tabs>
              <w:snapToGrid w:val="0"/>
              <w:spacing w:line="579" w:lineRule="exact"/>
              <w:jc w:val="left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项目类别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27"/>
              </w:tabs>
              <w:snapToGrid w:val="0"/>
              <w:spacing w:line="579" w:lineRule="exact"/>
              <w:jc w:val="left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统一社会信用代码</w:t>
            </w:r>
          </w:p>
        </w:tc>
        <w:tc>
          <w:tcPr>
            <w:tcW w:w="781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注册地址</w:t>
            </w:r>
          </w:p>
        </w:tc>
        <w:tc>
          <w:tcPr>
            <w:tcW w:w="781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市       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法定代表人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手机号码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身份证号码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工作联系人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手机号码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电子邮箱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所属行业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注册资本（万元）</w:t>
            </w: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实收资本（万元）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企业资质</w:t>
            </w:r>
          </w:p>
        </w:tc>
        <w:tc>
          <w:tcPr>
            <w:tcW w:w="781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left="525" w:hanging="525" w:hangingChars="25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□无；</w:t>
            </w:r>
          </w:p>
          <w:p>
            <w:pPr>
              <w:adjustRightInd w:val="0"/>
              <w:snapToGrid w:val="0"/>
              <w:spacing w:line="340" w:lineRule="exact"/>
              <w:ind w:left="1365" w:hanging="1365" w:hangingChars="65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省级以上：□高新技术企业，□瞪羚企业，□独角兽、隐形冠军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单项冠军</w:t>
            </w:r>
            <w:r>
              <w:rPr>
                <w:rFonts w:hint="eastAsia" w:ascii="仿宋" w:hAnsi="仿宋" w:eastAsia="仿宋" w:cs="仿宋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</w:t>
            </w:r>
          </w:p>
          <w:p>
            <w:pPr>
              <w:adjustRightInd w:val="0"/>
              <w:snapToGrid w:val="0"/>
              <w:spacing w:line="340" w:lineRule="exact"/>
              <w:ind w:left="1365" w:leftChars="500" w:hanging="315" w:hangingChars="15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□专精特新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小巨人</w:t>
            </w:r>
          </w:p>
          <w:p>
            <w:pPr>
              <w:adjustRightInd w:val="0"/>
              <w:snapToGrid w:val="0"/>
              <w:spacing w:line="340" w:lineRule="exact"/>
              <w:ind w:left="525" w:hanging="525" w:hangingChars="250"/>
            </w:pPr>
            <w:r>
              <w:rPr>
                <w:rFonts w:hint="eastAsia" w:ascii="仿宋" w:hAnsi="仿宋" w:eastAsia="仿宋" w:cs="仿宋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目前股本结构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(可增加行）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股东名称</w:t>
            </w: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持股数量（万股）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持股比例（%）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最近三年一期财务状况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（单位：万元）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时间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2019年</w:t>
            </w: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2020年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2021年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最近一期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总资产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净资产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主营业务收入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利润总额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continue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净利润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归母净利润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其他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（截至2021年底）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银行借款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对外担保余额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资产负债率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信用评级（如有）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涉诉金额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从业人数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项目名称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项目投资规模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 xml:space="preserve">       万元，其中;2022年计划投资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项目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简介</w:t>
            </w:r>
          </w:p>
        </w:tc>
        <w:tc>
          <w:tcPr>
            <w:tcW w:w="781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项目符合产业政策情况；项目建设内容和规模（生产规模、产品方案、工艺技术流程、主要设备、原材料等）；项目建设地点、建设计划和进度安排、改造特点、预期效益等；项目投资资金来源；项目进展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项目融资意向</w:t>
            </w:r>
          </w:p>
        </w:tc>
        <w:tc>
          <w:tcPr>
            <w:tcW w:w="781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计划融资额度，资金使用计划；融资金额、融资价格、拟让渡股份数量与比例；退出方式、股权回购主体等。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公司简介</w:t>
            </w:r>
          </w:p>
        </w:tc>
        <w:tc>
          <w:tcPr>
            <w:tcW w:w="781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公司历史沿革、包括主要高管简介、主要产品、主要竞争优势（如研发投入、管理团队、市场占有率、产品特性、营销渠道、管理手段、工艺技术水平、技术专利、特许经营）和成长性（如行业增长空间、企业销售收入、市场规模、上市计划）描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申报单位承诺</w:t>
            </w:r>
          </w:p>
        </w:tc>
        <w:tc>
          <w:tcPr>
            <w:tcW w:w="781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firstLine="340" w:firstLineChars="200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  <w:p>
            <w:pPr>
              <w:ind w:firstLine="340" w:firstLineChars="200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我公司承诺：经“绿色门槛”制度落实查询，我单位不存在“绿色门槛”制度不予支持的情况。此次申报所提交的申请材料内容和所附资料均真实、合法。如有不实之处，愿负相应的法律责任，并承担由此产生的一切后果。</w:t>
            </w: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                    （盖章）</w:t>
            </w:r>
          </w:p>
          <w:p>
            <w:pPr>
              <w:adjustRightInd w:val="0"/>
              <w:snapToGrid w:val="0"/>
              <w:ind w:firstLine="340" w:firstLineChars="200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 xml:space="preserve">法定代表人（签字）：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   月     日</w:t>
            </w:r>
          </w:p>
        </w:tc>
      </w:tr>
    </w:tbl>
    <w:p>
      <w:pPr>
        <w:rPr>
          <w:rFonts w:hint="eastAsia" w:ascii="仿宋" w:hAnsi="宋体" w:eastAsia="仿宋" w:cs="宋体"/>
          <w:szCs w:val="21"/>
        </w:rPr>
      </w:pPr>
    </w:p>
    <w:p>
      <w:pPr>
        <w:rPr>
          <w:rFonts w:hint="eastAsia" w:ascii="仿宋" w:hAnsi="宋体" w:eastAsia="仿宋" w:cs="宋体"/>
          <w:szCs w:val="21"/>
        </w:rPr>
      </w:pPr>
      <w:r>
        <w:rPr>
          <w:rFonts w:hint="eastAsia" w:ascii="仿宋" w:hAnsi="宋体" w:eastAsia="仿宋" w:cs="宋体"/>
          <w:szCs w:val="21"/>
        </w:rPr>
        <w:t>所属行业：参考国国家统计局-行业分类标准填写。</w:t>
      </w:r>
    </w:p>
    <w:p>
      <w:pPr>
        <w:rPr>
          <w:rFonts w:hint="eastAsia" w:ascii="仿宋" w:hAnsi="宋体" w:eastAsia="仿宋" w:cs="宋体"/>
          <w:szCs w:val="21"/>
        </w:rPr>
      </w:pPr>
      <w:r>
        <w:rPr>
          <w:rFonts w:hint="eastAsia" w:ascii="仿宋" w:hAnsi="宋体" w:eastAsia="仿宋" w:cs="宋体"/>
          <w:szCs w:val="21"/>
        </w:rPr>
        <w:t>类别：1、国家产业基础和制造业高质量发展项目企业</w:t>
      </w:r>
      <w:r>
        <w:rPr>
          <w:rFonts w:hint="eastAsia" w:ascii="仿宋" w:hAnsi="宋体" w:eastAsia="仿宋" w:cs="宋体"/>
          <w:szCs w:val="21"/>
          <w:lang w:eastAsia="zh-CN"/>
        </w:rPr>
        <w:t>；</w:t>
      </w:r>
      <w:r>
        <w:rPr>
          <w:rFonts w:hint="eastAsia" w:ascii="仿宋" w:hAnsi="宋体" w:eastAsia="仿宋" w:cs="宋体"/>
          <w:szCs w:val="21"/>
          <w:lang w:val="en-US" w:eastAsia="zh-CN"/>
        </w:rPr>
        <w:t>2、省重点技改项目企业（纳入省技改导向目录、开行拟支持重大项目等省重点项目企业）</w:t>
      </w:r>
      <w:r>
        <w:rPr>
          <w:rFonts w:hint="eastAsia" w:ascii="仿宋" w:hAnsi="宋体" w:eastAsia="仿宋" w:cs="宋体"/>
          <w:szCs w:val="21"/>
        </w:rPr>
        <w:t>；3、重点产业链上项目企业；</w:t>
      </w:r>
      <w:r>
        <w:rPr>
          <w:rFonts w:hint="eastAsia" w:ascii="仿宋" w:hAnsi="宋体" w:eastAsia="仿宋" w:cs="宋体"/>
          <w:szCs w:val="21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宋体" w:eastAsia="仿宋" w:cs="宋体"/>
          <w:szCs w:val="21"/>
        </w:rPr>
        <w:t>、其他</w:t>
      </w:r>
    </w:p>
    <w:p>
      <w:pPr>
        <w:numPr>
          <w:ilvl w:val="0"/>
          <w:numId w:val="1"/>
        </w:numPr>
        <w:snapToGrid w:val="0"/>
        <w:spacing w:line="580" w:lineRule="exact"/>
        <w:ind w:left="0" w:leftChars="0" w:firstLine="0" w:firstLineChars="0"/>
        <w:jc w:val="lef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申报单位相关证明材料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黑体"/>
          <w:b/>
          <w:sz w:val="44"/>
          <w:szCs w:val="44"/>
        </w:rPr>
      </w:pPr>
    </w:p>
    <w:p>
      <w:pPr>
        <w:numPr>
          <w:ilvl w:val="0"/>
          <w:numId w:val="0"/>
        </w:numPr>
        <w:snapToGrid w:val="0"/>
        <w:spacing w:line="580" w:lineRule="exact"/>
        <w:ind w:leftChars="0"/>
        <w:jc w:val="left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tabs>
          <w:tab w:val="center" w:pos="4408"/>
        </w:tabs>
        <w:spacing w:line="600" w:lineRule="exact"/>
        <w:jc w:val="left"/>
        <w:rPr>
          <w:rFonts w:hint="eastAsia" w:ascii="仿宋" w:hAnsi="仿宋" w:eastAsia="仿宋" w:cs="Times New Roman"/>
          <w:sz w:val="28"/>
          <w:szCs w:val="28"/>
        </w:rPr>
      </w:pPr>
    </w:p>
    <w:sectPr>
      <w:footerReference r:id="rId3" w:type="default"/>
      <w:pgSz w:w="11906" w:h="16838"/>
      <w:pgMar w:top="1497" w:right="1576" w:bottom="166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640CB9"/>
    <w:multiLevelType w:val="singleLevel"/>
    <w:tmpl w:val="51640C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B8"/>
    <w:rsid w:val="00042024"/>
    <w:rsid w:val="001B53B8"/>
    <w:rsid w:val="008A7587"/>
    <w:rsid w:val="008C333C"/>
    <w:rsid w:val="009A2599"/>
    <w:rsid w:val="00B136E1"/>
    <w:rsid w:val="00BD2BA5"/>
    <w:rsid w:val="00E274B9"/>
    <w:rsid w:val="00F95CA4"/>
    <w:rsid w:val="011D02ED"/>
    <w:rsid w:val="02AB4677"/>
    <w:rsid w:val="03052AA2"/>
    <w:rsid w:val="03903024"/>
    <w:rsid w:val="03F97A78"/>
    <w:rsid w:val="048610E4"/>
    <w:rsid w:val="04AF7342"/>
    <w:rsid w:val="04B75FD4"/>
    <w:rsid w:val="0645689E"/>
    <w:rsid w:val="06D53408"/>
    <w:rsid w:val="070F22D4"/>
    <w:rsid w:val="07262E65"/>
    <w:rsid w:val="073276A5"/>
    <w:rsid w:val="0851469D"/>
    <w:rsid w:val="08DD6F75"/>
    <w:rsid w:val="090C0F31"/>
    <w:rsid w:val="09F34BB4"/>
    <w:rsid w:val="0AF3228E"/>
    <w:rsid w:val="0C4977FB"/>
    <w:rsid w:val="0CA7635C"/>
    <w:rsid w:val="0D392FF9"/>
    <w:rsid w:val="0DF046BF"/>
    <w:rsid w:val="0F102AC5"/>
    <w:rsid w:val="0FE83DEC"/>
    <w:rsid w:val="10EA24D5"/>
    <w:rsid w:val="1103423E"/>
    <w:rsid w:val="12065A1E"/>
    <w:rsid w:val="120B1D9E"/>
    <w:rsid w:val="12686E7D"/>
    <w:rsid w:val="12BC4ED5"/>
    <w:rsid w:val="12C646D8"/>
    <w:rsid w:val="15CD2DDA"/>
    <w:rsid w:val="16006D41"/>
    <w:rsid w:val="162A0100"/>
    <w:rsid w:val="16A47923"/>
    <w:rsid w:val="17000D5D"/>
    <w:rsid w:val="17F82100"/>
    <w:rsid w:val="181F1A32"/>
    <w:rsid w:val="1A5A23E5"/>
    <w:rsid w:val="1A742B2F"/>
    <w:rsid w:val="1B4C022F"/>
    <w:rsid w:val="1C55081F"/>
    <w:rsid w:val="1CE024D2"/>
    <w:rsid w:val="1E95266C"/>
    <w:rsid w:val="1F445AE6"/>
    <w:rsid w:val="1F4E7621"/>
    <w:rsid w:val="201900C9"/>
    <w:rsid w:val="20635FE3"/>
    <w:rsid w:val="21B406A0"/>
    <w:rsid w:val="22B43B7B"/>
    <w:rsid w:val="240544A2"/>
    <w:rsid w:val="240D2493"/>
    <w:rsid w:val="253B4F85"/>
    <w:rsid w:val="258C6F6D"/>
    <w:rsid w:val="25EB028B"/>
    <w:rsid w:val="26336D74"/>
    <w:rsid w:val="2868179D"/>
    <w:rsid w:val="295A3948"/>
    <w:rsid w:val="2A3676C3"/>
    <w:rsid w:val="2B0863A8"/>
    <w:rsid w:val="2B924190"/>
    <w:rsid w:val="2B952930"/>
    <w:rsid w:val="2D9F5739"/>
    <w:rsid w:val="2ED0160A"/>
    <w:rsid w:val="2EE07FC5"/>
    <w:rsid w:val="2EEC5E52"/>
    <w:rsid w:val="2F482B1C"/>
    <w:rsid w:val="2F6722ED"/>
    <w:rsid w:val="2FC745E7"/>
    <w:rsid w:val="2FD30F37"/>
    <w:rsid w:val="313A23D9"/>
    <w:rsid w:val="31B27BCE"/>
    <w:rsid w:val="32816DEF"/>
    <w:rsid w:val="329A6C29"/>
    <w:rsid w:val="346A69C3"/>
    <w:rsid w:val="34DC7021"/>
    <w:rsid w:val="3575282A"/>
    <w:rsid w:val="364F6E9D"/>
    <w:rsid w:val="366D19DD"/>
    <w:rsid w:val="36C85190"/>
    <w:rsid w:val="36EE6220"/>
    <w:rsid w:val="37F1219F"/>
    <w:rsid w:val="37FF7CE1"/>
    <w:rsid w:val="39FB57C8"/>
    <w:rsid w:val="3B637CC3"/>
    <w:rsid w:val="3CFE304D"/>
    <w:rsid w:val="3D026B0E"/>
    <w:rsid w:val="3D3D6E82"/>
    <w:rsid w:val="3E9E2318"/>
    <w:rsid w:val="3F787DEE"/>
    <w:rsid w:val="407E68BE"/>
    <w:rsid w:val="40D70365"/>
    <w:rsid w:val="41B470D8"/>
    <w:rsid w:val="42253771"/>
    <w:rsid w:val="42871EEE"/>
    <w:rsid w:val="42A96DDE"/>
    <w:rsid w:val="42B27EA1"/>
    <w:rsid w:val="430C7EF2"/>
    <w:rsid w:val="43982C22"/>
    <w:rsid w:val="43CD78EB"/>
    <w:rsid w:val="45512DC7"/>
    <w:rsid w:val="45E37FDB"/>
    <w:rsid w:val="467C2931"/>
    <w:rsid w:val="4765456B"/>
    <w:rsid w:val="487836F0"/>
    <w:rsid w:val="495F7B16"/>
    <w:rsid w:val="4B341B4E"/>
    <w:rsid w:val="4B406DD8"/>
    <w:rsid w:val="4D8158B0"/>
    <w:rsid w:val="4E1B2D8C"/>
    <w:rsid w:val="4E395CF9"/>
    <w:rsid w:val="4E9A70E8"/>
    <w:rsid w:val="4EDE0067"/>
    <w:rsid w:val="50112E29"/>
    <w:rsid w:val="50295B6D"/>
    <w:rsid w:val="54A12402"/>
    <w:rsid w:val="55203EAA"/>
    <w:rsid w:val="555971FF"/>
    <w:rsid w:val="570810FC"/>
    <w:rsid w:val="5A2B3310"/>
    <w:rsid w:val="5B157E5D"/>
    <w:rsid w:val="5CAC715B"/>
    <w:rsid w:val="5D415F59"/>
    <w:rsid w:val="5DE03FD0"/>
    <w:rsid w:val="5DED6911"/>
    <w:rsid w:val="5E293AC6"/>
    <w:rsid w:val="5E66150D"/>
    <w:rsid w:val="5EA67683"/>
    <w:rsid w:val="5FE95C48"/>
    <w:rsid w:val="5FF34200"/>
    <w:rsid w:val="602A3600"/>
    <w:rsid w:val="60AB4793"/>
    <w:rsid w:val="62FA5B11"/>
    <w:rsid w:val="64C63045"/>
    <w:rsid w:val="64F3776C"/>
    <w:rsid w:val="64F868FF"/>
    <w:rsid w:val="65BE4835"/>
    <w:rsid w:val="6750569B"/>
    <w:rsid w:val="6770650D"/>
    <w:rsid w:val="68EB425F"/>
    <w:rsid w:val="69547DDF"/>
    <w:rsid w:val="69DA3A73"/>
    <w:rsid w:val="6AA424C2"/>
    <w:rsid w:val="6AD4630A"/>
    <w:rsid w:val="6B34521B"/>
    <w:rsid w:val="6CDE4B43"/>
    <w:rsid w:val="6DA94456"/>
    <w:rsid w:val="6DEE179D"/>
    <w:rsid w:val="6E7C603E"/>
    <w:rsid w:val="6EBB6ADC"/>
    <w:rsid w:val="70294C0E"/>
    <w:rsid w:val="707966E1"/>
    <w:rsid w:val="70AF6AF2"/>
    <w:rsid w:val="70BC239C"/>
    <w:rsid w:val="73E84903"/>
    <w:rsid w:val="74720BCC"/>
    <w:rsid w:val="74AA74CC"/>
    <w:rsid w:val="75AB5549"/>
    <w:rsid w:val="77D702D0"/>
    <w:rsid w:val="784047A2"/>
    <w:rsid w:val="7A082144"/>
    <w:rsid w:val="7A29185D"/>
    <w:rsid w:val="7A781206"/>
    <w:rsid w:val="7AAA28D0"/>
    <w:rsid w:val="7ABE59DE"/>
    <w:rsid w:val="7C6049FF"/>
    <w:rsid w:val="7C807227"/>
    <w:rsid w:val="7D935C2D"/>
    <w:rsid w:val="7DB21313"/>
    <w:rsid w:val="7E143BA4"/>
    <w:rsid w:val="7E7D4DDD"/>
    <w:rsid w:val="7EFA5090"/>
    <w:rsid w:val="7F59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next w:val="1"/>
    <w:qFormat/>
    <w:uiPriority w:val="99"/>
    <w:pPr>
      <w:spacing w:before="100" w:beforeAutospacing="1" w:after="100" w:afterAutospacing="1"/>
      <w:outlineLvl w:val="2"/>
    </w:pPr>
    <w:rPr>
      <w:rFonts w:ascii="宋体" w:hAnsi="宋体" w:cs="宋体" w:eastAsiaTheme="minorEastAsia"/>
      <w:b/>
      <w:bCs/>
      <w:sz w:val="27"/>
      <w:szCs w:val="27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60" w:lineRule="exact"/>
    </w:pPr>
    <w:rPr>
      <w:rFonts w:ascii="仿宋_GB2312" w:hAnsi="Times New Roman" w:eastAsia="仿宋_GB2312"/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题目（公文）"/>
    <w:basedOn w:val="1"/>
    <w:qFormat/>
    <w:uiPriority w:val="0"/>
    <w:pPr>
      <w:jc w:val="center"/>
    </w:pPr>
    <w:rPr>
      <w:rFonts w:ascii="方正小标宋_GBK" w:eastAsia="方正小标宋_GBK"/>
      <w:sz w:val="40"/>
    </w:rPr>
  </w:style>
  <w:style w:type="paragraph" w:customStyle="1" w:styleId="9">
    <w:name w:val="正文（公文）"/>
    <w:basedOn w:val="1"/>
    <w:qFormat/>
    <w:uiPriority w:val="0"/>
    <w:pPr>
      <w:ind w:firstLine="640"/>
    </w:pPr>
    <w:rPr>
      <w:rFonts w:cs="Times New Roman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844</Words>
  <Characters>860</Characters>
  <Lines>6</Lines>
  <Paragraphs>1</Paragraphs>
  <TotalTime>17</TotalTime>
  <ScaleCrop>false</ScaleCrop>
  <LinksUpToDate>false</LinksUpToDate>
  <CharactersWithSpaces>1032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2022-03-09T08:17:00Z</dcterms:created>
  <dc:creator>ZZone1420602650</dc:creator>
  <cp:lastModifiedBy>悠悠我心</cp:lastModifiedBy>
  <cp:lastPrinted>2022-04-19T02:49:00Z</cp:lastPrinted>
  <dcterms:modified xsi:type="dcterms:W3CDTF">2022-04-24T01:12:21Z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eyJoZGlkIjoiMjRmM2I1ZDUyMjg4YWM3YTE1NTQwMjA2ZjhhZjc3ZDUifQ==</vt:lpwstr>
  </property>
  <property fmtid="{D5CDD505-2E9C-101B-9397-08002B2CF9AE}" pid="4" name="ICV">
    <vt:lpwstr>46071E89C15341B98A75D829B087B716</vt:lpwstr>
  </property>
</Properties>
</file>